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ajorEastAsia" w:hAnsiTheme="majorEastAsia" w:eastAsiaTheme="majorEastAsia"/>
          <w:b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附件：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2022年足球（男足）特长生实践考试项目及评分标准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一、指导思想</w:t>
      </w:r>
      <w:r>
        <w:rPr>
          <w:rFonts w:hint="eastAsia" w:asciiTheme="majorEastAsia" w:hAnsiTheme="majorEastAsia" w:eastAsiaTheme="majorEastAsia"/>
          <w:szCs w:val="21"/>
        </w:rPr>
        <w:t>：为了确保本校招收足球特长生工作的顺利进行、为了检验参加测试的学生现有的足球技战术水平、为了确保公平、公正、公开的招收到人品好、学习好、踢球好的学生，在参考</w:t>
      </w:r>
      <w:r>
        <w:rPr>
          <w:rFonts w:hint="eastAsia" w:cs="宋体" w:asciiTheme="majorEastAsia" w:hAnsiTheme="majorEastAsia" w:eastAsiaTheme="majorEastAsia"/>
          <w:szCs w:val="21"/>
        </w:rPr>
        <w:t>《学生足球运动技能等级评定标准（试行）》的同时又兼顾我校实际情况，</w:t>
      </w:r>
      <w:r>
        <w:rPr>
          <w:rFonts w:hint="eastAsia" w:asciiTheme="majorEastAsia" w:hAnsiTheme="majorEastAsia" w:eastAsiaTheme="majorEastAsia"/>
          <w:szCs w:val="21"/>
        </w:rPr>
        <w:t>特制定此足球特长生实践考试项目及其评分标准。</w:t>
      </w: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  <w:szCs w:val="20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 xml:space="preserve"> 二、 测试方法与要求</w:t>
      </w: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（一）立定跳远（10分）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1．目的：考查受测运动员爆发力，协调性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2．评定：每人3次机会，取最好成绩，成绩评定见评分标准（表1）。</w:t>
      </w:r>
    </w:p>
    <w:tbl>
      <w:tblPr>
        <w:tblStyle w:val="7"/>
        <w:tblpPr w:leftFromText="180" w:rightFromText="180" w:vertAnchor="text" w:horzAnchor="page" w:tblpX="1115" w:tblpY="114"/>
        <w:tblOverlap w:val="never"/>
        <w:tblW w:w="10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742"/>
        <w:gridCol w:w="817"/>
        <w:gridCol w:w="944"/>
        <w:gridCol w:w="973"/>
        <w:gridCol w:w="958"/>
        <w:gridCol w:w="973"/>
        <w:gridCol w:w="896"/>
        <w:gridCol w:w="972"/>
        <w:gridCol w:w="974"/>
        <w:gridCol w:w="9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分值（分）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10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9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8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6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4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3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成绩（米）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  <w:w w:val="98"/>
              </w:rPr>
            </w:pPr>
            <w:r>
              <w:rPr>
                <w:rFonts w:hint="eastAsia" w:asciiTheme="majorEastAsia" w:hAnsiTheme="majorEastAsia" w:eastAsiaTheme="majorEastAsia"/>
                <w:w w:val="98"/>
              </w:rPr>
              <w:t>2.8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2.65-2.79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2.51-2.64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2.4-2.5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2.2-2.39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  <w:w w:val="97"/>
              </w:rPr>
            </w:pPr>
            <w:r>
              <w:rPr>
                <w:rFonts w:hint="eastAsia" w:asciiTheme="majorEastAsia" w:hAnsiTheme="majorEastAsia" w:eastAsiaTheme="majorEastAsia"/>
                <w:w w:val="97"/>
              </w:rPr>
              <w:t>2.1-2.19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2.0-2.09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1.9-1.99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1.8-1.89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1.7-1.79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（二）5</w:t>
      </w:r>
      <w:r>
        <w:rPr>
          <w:rFonts w:hint="eastAsia" w:cs="宋体" w:asciiTheme="majorEastAsia" w:hAnsiTheme="majorEastAsia" w:eastAsiaTheme="majorEastAsia"/>
          <w:sz w:val="24"/>
        </w:rPr>
        <w:t>～</w:t>
      </w:r>
      <w:r>
        <w:rPr>
          <w:rFonts w:hint="eastAsia" w:cs="宋体" w:asciiTheme="majorEastAsia" w:hAnsiTheme="majorEastAsia" w:eastAsiaTheme="majorEastAsia"/>
          <w:b/>
          <w:sz w:val="24"/>
        </w:rPr>
        <w:t>25米折返跑（20分）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1．目的：考查受测运动员起动速度、灵敏及协调性素质。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2．办法：从起（终）跑线处设立标志物，向场内直线延伸，分别在5米、10米、15米</w:t>
      </w:r>
      <w:r>
        <w:rPr>
          <w:rFonts w:hint="eastAsia" w:cs="宋体" w:asciiTheme="majorEastAsia" w:hAnsiTheme="majorEastAsia" w:eastAsiaTheme="majorEastAsia"/>
          <w:sz w:val="24"/>
          <w:lang w:eastAsia="zh-CN"/>
        </w:rPr>
        <w:t>、</w:t>
      </w:r>
      <w:r>
        <w:rPr>
          <w:rFonts w:hint="eastAsia" w:cs="宋体" w:asciiTheme="majorEastAsia" w:hAnsiTheme="majorEastAsia" w:eastAsiaTheme="majorEastAsia"/>
          <w:sz w:val="24"/>
        </w:rPr>
        <w:t>20米和25米处各设置一个标志物。（图2）</w:t>
      </w: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  <w:r>
        <w:pict>
          <v:group id="画布 3" o:spid="_x0000_s2332" o:spt="203" style="position:absolute;left:0pt;margin-left:-13.85pt;margin-top:0.95pt;height:132.95pt;width:428.75pt;z-index:251659264;mso-width-relative:page;mso-height-relative:page;" coordorigin="2362,12622" coordsize="7456,2314" editas="canvas">
            <o:lock v:ext="edit"/>
            <v:shape id="画布 3" o:spid="_x0000_s2333" o:spt="75" type="#_x0000_t75" style="position:absolute;left:2362;top:12622;height:2314;width:7456;" filled="f" stroked="f" coordsize="21600,21600">
              <v:path/>
              <v:fill on="f" focussize="0,0"/>
              <v:stroke on="f"/>
              <v:imagedata o:title=""/>
              <o:lock v:ext="edit" rotation="t" aspectratio="t"/>
            </v:shape>
            <v:line id="直线 5" o:spid="_x0000_s2334" o:spt="20" style="position:absolute;left:3145;top:12894;height:1631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直线 6" o:spid="_x0000_s2335" o:spt="20" style="position:absolute;left:4084;top:12758;height:1631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直线 7" o:spid="_x0000_s2336" o:spt="20" style="position:absolute;left:5179;top:12758;height:1631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直线 8" o:spid="_x0000_s2337" o:spt="20" style="position:absolute;left:6275;top:12758;height:1631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直线 9" o:spid="_x0000_s2338" o:spt="20" style="position:absolute;left:7371;top:12758;height:1631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直线 10" o:spid="_x0000_s2339" o:spt="20" style="position:absolute;left:8623;top:12758;height:1631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直线 11" o:spid="_x0000_s2340" o:spt="20" style="position:absolute;left:3145;top:13981;height:0;width:939;" filled="f" stroked="t" coordsize="21600,21600">
              <v:path arrowok="t"/>
              <v:fill on="f" focussize="0,0"/>
              <v:stroke color="#000000" dashstyle="dash" endarrow="open"/>
              <v:imagedata o:title=""/>
              <o:lock v:ext="edit" aspectratio="f"/>
            </v:line>
            <v:line id="直线 12" o:spid="_x0000_s2341" o:spt="20" style="position:absolute;left:3145;top:13845;height:0;width:2034;" filled="f" stroked="t" coordsize="21600,21600">
              <v:path arrowok="t"/>
              <v:fill on="f" focussize="0,0"/>
              <v:stroke color="#000000" dashstyle="dash" endarrow="open"/>
              <v:imagedata o:title=""/>
              <o:lock v:ext="edit" aspectratio="f"/>
            </v:line>
            <v:line id="直线 13" o:spid="_x0000_s2342" o:spt="20" style="position:absolute;left:3171;top:13777;height:1;width:2034;" filled="f" stroked="t" coordsize="21600,21600">
              <v:path arrowok="t"/>
              <v:fill on="f" focussize="0,0"/>
              <v:stroke color="#000000" dashstyle="dash" startarrow="open"/>
              <v:imagedata o:title=""/>
              <o:lock v:ext="edit" aspectratio="f"/>
            </v:line>
            <v:line id="直线 14" o:spid="_x0000_s2343" o:spt="20" style="position:absolute;left:3145;top:13845;height:1;width:939;" filled="f" stroked="t" coordsize="21600,21600">
              <v:path arrowok="t"/>
              <v:fill on="f" focussize="0,0"/>
              <v:stroke color="#000000" dashstyle="dash"/>
              <v:imagedata o:title=""/>
              <o:lock v:ext="edit" aspectratio="f"/>
            </v:line>
            <v:line id="直线 15" o:spid="_x0000_s2344" o:spt="20" style="position:absolute;left:3158;top:13908;height:1;width:939;" filled="f" stroked="t" coordsize="21600,21600">
              <v:path arrowok="t"/>
              <v:fill on="f" focussize="0,0"/>
              <v:stroke color="#000000" dashstyle="dash" startarrow="open"/>
              <v:imagedata o:title=""/>
              <o:lock v:ext="edit" aspectratio="f"/>
            </v:line>
            <v:line id="直线 16" o:spid="_x0000_s2345" o:spt="20" style="position:absolute;left:3145;top:13709;height:0;width:3130;" filled="f" stroked="t" coordsize="21600,21600">
              <v:path arrowok="t"/>
              <v:fill on="f" focussize="0,0"/>
              <v:stroke color="#000000" dashstyle="dash" endarrow="open"/>
              <v:imagedata o:title=""/>
              <o:lock v:ext="edit" aspectratio="f"/>
            </v:line>
            <v:line id="直线 17" o:spid="_x0000_s2346" o:spt="20" style="position:absolute;left:3158;top:13620;height:1;width:3130;" filled="f" stroked="t" coordsize="21600,21600">
              <v:path arrowok="t"/>
              <v:fill on="f" focussize="0,0"/>
              <v:stroke color="#000000" dashstyle="dash" startarrow="open"/>
              <v:imagedata o:title=""/>
              <o:lock v:ext="edit" aspectratio="f"/>
            </v:line>
            <v:line id="直线 18" o:spid="_x0000_s2347" o:spt="20" style="position:absolute;left:3145;top:13541;height:1;width:4226;" filled="f" stroked="t" coordsize="21600,21600">
              <v:path arrowok="t"/>
              <v:fill on="f" focussize="0,0"/>
              <v:stroke color="#000000" dashstyle="dash" endarrow="open"/>
              <v:imagedata o:title=""/>
              <o:lock v:ext="edit" aspectratio="f"/>
            </v:line>
            <v:line id="直线 19" o:spid="_x0000_s2348" o:spt="20" style="position:absolute;left:3132;top:13464;height:1;width:4226;" filled="f" stroked="t" coordsize="21600,21600">
              <v:path arrowok="t"/>
              <v:fill on="f" focussize="0,0"/>
              <v:stroke color="#000000" dashstyle="dash" startarrow="open"/>
              <v:imagedata o:title=""/>
              <o:lock v:ext="edit" aspectratio="f"/>
            </v:line>
            <v:line id="直线 20" o:spid="_x0000_s2349" o:spt="20" style="position:absolute;left:3184;top:13385;height:2;width:5478;" filled="f" stroked="t" coordsize="21600,21600">
              <v:path arrowok="t"/>
              <v:fill on="f" focussize="0,0"/>
              <v:stroke color="#000000" dashstyle="dash" endarrow="open"/>
              <v:imagedata o:title=""/>
              <o:lock v:ext="edit" aspectratio="f"/>
            </v:line>
            <v:line id="直线 21" o:spid="_x0000_s2350" o:spt="20" style="position:absolute;left:3145;top:13301;height:1;width:5478;" filled="f" stroked="t" coordsize="21600,21600">
              <v:path arrowok="t"/>
              <v:fill on="f" focussize="0,0"/>
              <v:stroke color="#000000" dashstyle="dash" startarrow="open"/>
              <v:imagedata o:title=""/>
              <o:lock v:ext="edit" aspectratio="f"/>
            </v:line>
            <v:shape id="艺术字 22" o:spid="_x0000_s2351" o:spt="136" type="#_x0000_t136" style="position:absolute;left:2832;top:13438;height:507;width:169;" fillcolor="#000000" filled="t" stroked="t" coordsize="21600,21600" adj="10800">
              <v:path/>
              <v:fill on="t" color2="#FFFFFF" focussize="0,0"/>
              <v:stroke color="#000000"/>
              <v:imagedata o:title=""/>
              <o:lock v:ext="edit" aspectratio="f"/>
              <v:textpath on="t" fitshape="t" fitpath="t" trim="t" xscale="f" string="起&#10;跑&#10;线" style="font-family:宋体;font-size:10pt;v-text-align:center;"/>
            </v:shape>
            <v:shape id="艺术字 23" o:spid="_x0000_s2352" o:spt="136" type="#_x0000_t136" style="position:absolute;left:6198;top:14353;height:505;width:167;" fillcolor="#000000" filled="t" stroked="t" coordsize="21600,21600" adj="10800">
              <v:path/>
              <v:fill on="t" color2="#FFFFFF" focussize="0,0"/>
              <v:stroke color="#000000"/>
              <v:imagedata o:title=""/>
              <o:lock v:ext="edit" aspectratio="f"/>
              <v:textpath on="t" fitshape="t" fitpath="t" trim="t" xscale="f" string="15&#10;米&#10;" style="font-family:宋体;font-size:10pt;v-text-align:center;"/>
            </v:shape>
            <v:shape id="艺术字 24" o:spid="_x0000_s2353" o:spt="136" type="#_x0000_t136" style="position:absolute;left:7292;top:14393;height:504;width:169;" fillcolor="#000000" filled="t" stroked="t" coordsize="21600,21600" adj="10800">
              <v:path/>
              <v:fill on="t" color2="#FFFFFF" focussize="0,0"/>
              <v:stroke color="#000000"/>
              <v:imagedata o:title=""/>
              <o:lock v:ext="edit" aspectratio="f"/>
              <v:textpath on="t" fitshape="t" fitpath="t" trim="t" xscale="f" string="20&#10;米&#10;" style="font-family:宋体;font-size:10pt;v-text-align:center;"/>
            </v:shape>
            <v:shape id="艺术字 25" o:spid="_x0000_s2354" o:spt="136" type="#_x0000_t136" style="position:absolute;left:3979;top:14432;height:506;width:169;" fillcolor="#000000" filled="t" stroked="t" coordsize="21600,21600" adj="10800">
              <v:path/>
              <v:fill on="t" color2="#FFFFFF" focussize="0,0"/>
              <v:stroke color="#000000"/>
              <v:imagedata o:title=""/>
              <o:lock v:ext="edit" aspectratio="f"/>
              <v:textpath on="t" fitshape="t" fitpath="t" trim="t" xscale="f" string="5&#10;米&#10;" style="font-family:宋体;font-size:10pt;v-text-align:center;"/>
            </v:shape>
            <v:shape id="艺术字 26" o:spid="_x0000_s2355" o:spt="136" type="#_x0000_t136" style="position:absolute;left:5101;top:14427;height:505;width:169;" fillcolor="#000000" filled="t" stroked="t" coordsize="21600,21600" adj="10800">
              <v:path/>
              <v:fill on="t" color2="#FFFFFF" focussize="0,0"/>
              <v:stroke color="#000000"/>
              <v:imagedata o:title=""/>
              <o:lock v:ext="edit" aspectratio="f"/>
              <v:textpath on="t" fitshape="t" fitpath="t" trim="t" xscale="f" string="10&#10;米&#10;" style="font-family:宋体;font-size:10pt;v-text-align:center;"/>
            </v:shape>
            <v:shape id="艺术字 27" o:spid="_x0000_s2356" o:spt="136" type="#_x0000_t136" style="position:absolute;left:8545;top:14413;height:505;width:169;" fillcolor="#000000" filled="t" stroked="t" coordsize="21600,21600" adj="10800">
              <v:path/>
              <v:fill on="t" color2="#FFFFFF" focussize="0,0"/>
              <v:stroke color="#000000"/>
              <v:imagedata o:title=""/>
              <o:lock v:ext="edit" aspectratio="f"/>
              <v:textpath on="t" fitshape="t" fitpath="t" trim="t" xscale="f" string="25&#10;米&#10;" style="font-family:宋体;font-size:10pt;v-text-align:center;"/>
            </v:shape>
          </v:group>
        </w:pict>
      </w: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134"/>
        <w:rPr>
          <w:rFonts w:cs="宋体" w:asciiTheme="majorEastAsia" w:hAnsiTheme="majorEastAsia" w:eastAsiaTheme="majorEastAsia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要求：测试者在起（终）跑线处采用站立式起跑，必须按规定依次用手碰倒各折返点标志物，并完成所有折返距离跑回起（终）跑线处时停表。</w:t>
      </w:r>
    </w:p>
    <w:p>
      <w:pPr>
        <w:numPr>
          <w:ilvl w:val="0"/>
          <w:numId w:val="1"/>
        </w:num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评定：每人一次机会，成绩评定见评分标准。（表2）</w:t>
      </w:r>
    </w:p>
    <w:p>
      <w:pPr>
        <w:numPr>
          <w:ilvl w:val="0"/>
          <w:numId w:val="1"/>
        </w:num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表2  5～25米折返跑评分表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89"/>
        <w:gridCol w:w="852"/>
        <w:gridCol w:w="898"/>
        <w:gridCol w:w="898"/>
        <w:gridCol w:w="898"/>
        <w:gridCol w:w="898"/>
        <w:gridCol w:w="898"/>
        <w:gridCol w:w="898"/>
        <w:gridCol w:w="8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分值</w:t>
            </w:r>
          </w:p>
        </w:tc>
        <w:tc>
          <w:tcPr>
            <w:tcW w:w="489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20</w:t>
            </w:r>
          </w:p>
        </w:tc>
        <w:tc>
          <w:tcPr>
            <w:tcW w:w="852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19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18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17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16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15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14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13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95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成绩（秒）</w:t>
            </w:r>
          </w:p>
        </w:tc>
        <w:tc>
          <w:tcPr>
            <w:tcW w:w="489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32</w:t>
            </w:r>
          </w:p>
        </w:tc>
        <w:tc>
          <w:tcPr>
            <w:tcW w:w="852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32.01-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32.30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32.31-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32.60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32.61-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32.90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32.91-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33.20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33.21-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33.50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33.51-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33.80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33.81-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34.10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34.11-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1"/>
                <w:szCs w:val="21"/>
              </w:rPr>
              <w:t>34.40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11</w:t>
            </w:r>
          </w:p>
        </w:tc>
        <w:tc>
          <w:tcPr>
            <w:tcW w:w="1704" w:type="dxa"/>
          </w:tcPr>
          <w:p>
            <w:pPr>
              <w:spacing w:line="400" w:lineRule="exact"/>
              <w:ind w:firstLine="354" w:firstLineChars="147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10</w:t>
            </w:r>
          </w:p>
        </w:tc>
        <w:tc>
          <w:tcPr>
            <w:tcW w:w="1704" w:type="dxa"/>
          </w:tcPr>
          <w:p>
            <w:pPr>
              <w:spacing w:line="400" w:lineRule="exact"/>
              <w:ind w:firstLine="590" w:firstLineChars="245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9</w:t>
            </w:r>
          </w:p>
        </w:tc>
        <w:tc>
          <w:tcPr>
            <w:tcW w:w="1705" w:type="dxa"/>
          </w:tcPr>
          <w:p>
            <w:pPr>
              <w:spacing w:line="400" w:lineRule="exact"/>
              <w:ind w:firstLine="590" w:firstLineChars="245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8</w:t>
            </w:r>
          </w:p>
        </w:tc>
        <w:tc>
          <w:tcPr>
            <w:tcW w:w="1705" w:type="dxa"/>
          </w:tcPr>
          <w:p>
            <w:pPr>
              <w:spacing w:line="400" w:lineRule="exact"/>
              <w:ind w:firstLine="590" w:firstLineChars="245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34.41-34.70</w:t>
            </w:r>
          </w:p>
        </w:tc>
        <w:tc>
          <w:tcPr>
            <w:tcW w:w="1704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34.71-35.00</w:t>
            </w:r>
          </w:p>
        </w:tc>
        <w:tc>
          <w:tcPr>
            <w:tcW w:w="1704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35.01-35.30</w:t>
            </w:r>
          </w:p>
        </w:tc>
        <w:tc>
          <w:tcPr>
            <w:tcW w:w="1705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35.31-35.60</w:t>
            </w:r>
          </w:p>
        </w:tc>
        <w:tc>
          <w:tcPr>
            <w:tcW w:w="1705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35.61-35.90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（三）一分钟颠球（10分）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1.目的：考查运动员基本功。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2.办法：一分钟计时颠球，颠球部位必须要有脚背正面，计一分钟内颠球的总次数。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3.要求：颠球开始时必须用脚把球从地面挑起，颠球时需用左右脚正脚背部位或脚背内侧部位交替颠球，单脚连续颠球不计次数。中途球落地必须重新将球从地面挑起颠球。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4.评定：每人1次机会，成绩评定参见评分标准。</w:t>
      </w:r>
    </w:p>
    <w:p>
      <w:pPr>
        <w:spacing w:line="400" w:lineRule="exact"/>
        <w:ind w:left="1134" w:leftChars="540" w:firstLine="1560" w:firstLineChars="650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 xml:space="preserve">  颠球评分表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19"/>
        <w:gridCol w:w="719"/>
        <w:gridCol w:w="700"/>
        <w:gridCol w:w="738"/>
        <w:gridCol w:w="702"/>
        <w:gridCol w:w="737"/>
        <w:gridCol w:w="719"/>
        <w:gridCol w:w="719"/>
        <w:gridCol w:w="719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分值（分）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成绩</w:t>
            </w:r>
            <w:r>
              <w:rPr>
                <w:rFonts w:hint="eastAsia" w:cs="宋体" w:asciiTheme="majorEastAsia" w:hAnsiTheme="majorEastAsia" w:eastAsiaTheme="majorEastAsia"/>
                <w:b/>
                <w:spacing w:val="-20"/>
                <w:sz w:val="24"/>
              </w:rPr>
              <w:t>（个）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130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120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110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80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70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30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（四）传接球（20分）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1.目的：考查运动员踢球技术的掌握，踢球时的脚法和控球能力。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2.办法：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考生两人一组，在6*6平方的区域内向间隔28米的区域内传球和接球。考生长传球10次，脚法不限；考生也需要在此区域内完成接球10次。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3.要求：考生必须传球和接球需在区域内完成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评定：考生每人踢10次，左右脚不限。每传球成功一次得1分，接球成功一次得1分，接球动作要合理协调。</w:t>
      </w: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（五）20米运球绕杆射门（20分）（守门员不参加次测试）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1.目的：考查运动员运球技术的掌握，运球时的速度、灵敏和控球能力。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2.办法：在距起点线20米直线距离放置8根标志杆（第一根标志杆距起点线3米，每杆间距2米，最后一根标志杆距射门线3米）。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3.要求：在射门线（距球门线16米）前起脚射门，并将球射入球门内有效。球放在起点线上，球动开表，考生运球依次绕过8根标志杆后射门，球的整体越过球门线停表。</w:t>
      </w: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注：射门，球没有进球门（包括球打在球门立柱和横梁上）、运球漏过标志杆、射门距离不足16米均无成绩。（图4）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pict>
          <v:group id="_x0000_s2357" o:spid="_x0000_s2357" o:spt="203" style="position:absolute;left:0pt;margin-left:32.65pt;margin-top:6.3pt;height:154.75pt;width:371.15pt;z-index:251660288;mso-width-relative:page;mso-height-relative:page;" coordorigin="2055,10932" coordsize="6453,2695" editas="canvas">
            <o:lock v:ext="edit"/>
            <v:shape id="_x0000_s2358" o:spid="_x0000_s2358" o:spt="75" type="#_x0000_t75" style="position:absolute;left:2055;top:10932;height:2695;width:6453;" filled="f" stroked="f" coordsize="21600,21600">
              <v:path/>
              <v:fill on="f" focussize="0,0"/>
              <v:stroke on="f"/>
              <v:imagedata o:title=""/>
              <o:lock v:ext="edit" rotation="t" aspectratio="t"/>
            </v:shape>
            <v:line id="_x0000_s2359" o:spid="_x0000_s2359" o:spt="20" style="position:absolute;left:2681;top:12155;height:1087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60" o:spid="_x0000_s2360" o:spt="20" style="position:absolute;left:8081;top:11023;height:2581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61" o:spid="_x0000_s2361" o:spt="20" style="position:absolute;left:2681;top:12698;height:12;width:308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62" o:spid="_x0000_s2362" o:spt="20" style="position:absolute;left:7898;top:12970;height:1;width:158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63" o:spid="_x0000_s2363" o:spt="20" style="position:absolute;left:7898;top:12426;height:1;width:157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64" o:spid="_x0000_s2364" o:spt="20" style="position:absolute;left:7898;top:12426;height:544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65" o:spid="_x0000_s2365" o:spt="20" style="position:absolute;left:5777;top:11527;flip:x;height:1767;width:1;" filled="f" stroked="t" coordsize="21600,21600">
              <v:path arrowok="t"/>
              <v:fill on="f" focussize="0,0"/>
              <v:stroke color="#000000" dashstyle="dash"/>
              <v:imagedata o:title=""/>
              <o:lock v:ext="edit" aspectratio="f"/>
            </v:line>
            <v:line id="_x0000_s2366" o:spid="_x0000_s2366" o:spt="20" style="position:absolute;left:5780;top:11759;flip:y;height:10;width:2329;" filled="f" stroked="t" coordsize="21600,21600">
              <v:path arrowok="t"/>
              <v:fill on="f" focussize="0,0"/>
              <v:stroke color="#000000" startarrow="block" endarrow="block"/>
              <v:imagedata o:title=""/>
              <o:lock v:ext="edit" aspectratio="f"/>
            </v:line>
            <v:shape id="_x0000_s2367" o:spid="_x0000_s2367" o:spt="136" type="#_x0000_t136" style="position:absolute;left:6680;top:11463;height:170;width:534;" fillcolor="#00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16米" style="font-family:宋体;font-size:10pt;v-text-align:center;"/>
              <v:shadow on="t" obscured="f" color="#B2B2B2" opacity="52429f" offset="3pt,2pt" offset2="0pt,0pt" origin="0f,0f" matrix="65536f,0f,0f,65536f,0,0"/>
            </v:shape>
            <v:line id="_x0000_s2368" o:spid="_x0000_s2368" o:spt="20" style="position:absolute;left:2681;top:11068;height:815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69" o:spid="_x0000_s2369" o:spt="20" style="position:absolute;left:2686;top:11340;height:1;width:5399;" filled="f" stroked="t" coordsize="21600,21600">
              <v:path arrowok="t"/>
              <v:fill on="f" focussize="0,0"/>
              <v:stroke color="#000000" startarrow="block" endarrow="block"/>
              <v:imagedata o:title=""/>
              <o:lock v:ext="edit" aspectratio="f"/>
            </v:line>
            <v:shape id="_x0000_s2370" o:spid="_x0000_s2370" o:spt="136" type="#_x0000_t136" style="position:absolute;left:5342;top:11068;height:170;width:535;" fillcolor="#00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36米" style="font-family:宋体;font-size:10pt;v-text-align:center;"/>
              <v:shadow on="t" obscured="f" color="#B2B2B2" opacity="52429f" offset="3pt,2pt" offset2="0pt,0pt" origin="0f,0f" matrix="65536f,0f,0f,65536f,0,0"/>
            </v:shape>
            <v:shape id="_x0000_s2371" o:spid="_x0000_s2371" o:spt="136" type="#_x0000_t136" style="position:absolute;left:2368;top:12291;height:509;width:170;" fillcolor="#00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起&#10;点&#10;线" style="font-family:宋体;font-size:10pt;v-text-align:center;"/>
              <v:shadow on="t" obscured="f" color="#B2B2B2" opacity="52429f" offset="3pt,2pt" offset2="0pt,0pt" origin="0f,0f" matrix="65536f,0f,0f,65536f,0,0"/>
            </v:shape>
            <v:shape id="_x0000_s2372" o:spid="_x0000_s2372" o:spt="136" type="#_x0000_t136" style="position:absolute;left:8172;top:12426;height:510;width:171;" fillcolor="#00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球&#10;门&#10;线" style="font-family:宋体;font-size:10pt;v-text-align:center;"/>
              <v:shadow on="t" obscured="f" color="#B2B2B2" opacity="52429f" offset="3pt,2pt" offset2="0pt,0pt" origin="0f,0f" matrix="65536f,0f,0f,65536f,0,0"/>
            </v:shape>
            <v:line id="_x0000_s2373" o:spid="_x0000_s2373" o:spt="20" style="position:absolute;left:3151;top:12155;height:543;width: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74" o:spid="_x0000_s2374" o:spt="20" style="position:absolute;left:3151;top:12155;height:135;width:1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75" o:spid="_x0000_s2375" o:spt="20" style="position:absolute;left:3151;top:12290;height:0;width:1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76" o:spid="_x0000_s2376" o:spt="20" style="position:absolute;left:3464;top:12155;height:542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77" o:spid="_x0000_s2377" o:spt="20" style="position:absolute;left:3777;top:12155;height:543;width: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78" o:spid="_x0000_s2378" o:spt="20" style="position:absolute;left:4090;top:12155;height:543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79" o:spid="_x0000_s2379" o:spt="20" style="position:absolute;left:4403;top:12155;height:543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80" o:spid="_x0000_s2380" o:spt="20" style="position:absolute;left:4716;top:12155;height:543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81" o:spid="_x0000_s2381" o:spt="20" style="position:absolute;left:3464;top:12290;height:1;width:1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82" o:spid="_x0000_s2382" o:spt="20" style="position:absolute;left:3464;top:12155;height:135;width:1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83" o:spid="_x0000_s2383" o:spt="20" style="position:absolute;left:3777;top:12291;height:0;width:1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84" o:spid="_x0000_s2384" o:spt="20" style="position:absolute;left:3777;top:12155;height:136;width:1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85" o:spid="_x0000_s2385" o:spt="20" style="position:absolute;left:4090;top:12291;height:1;width:1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86" o:spid="_x0000_s2386" o:spt="20" style="position:absolute;left:4090;top:12155;height:136;width:1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87" o:spid="_x0000_s2387" o:spt="20" style="position:absolute;left:4403;top:12291;height:0;width:1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88" o:spid="_x0000_s2388" o:spt="20" style="position:absolute;left:4403;top:12155;height:136;width:1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89" o:spid="_x0000_s2389" o:spt="20" style="position:absolute;left:4716;top:12291;height:0;width:1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90" o:spid="_x0000_s2390" o:spt="20" style="position:absolute;left:4716;top:12155;height:136;width:15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group id="_x0000_s2391" o:spid="_x0000_s2391" o:spt="203" style="position:absolute;left:5029;top:12155;height:543;width:155;" coordorigin="3420,1404" coordsize="178,624">
              <o:lock v:ext="edit" aspectratio="f"/>
              <v:line id="_x0000_s2392" o:spid="_x0000_s2392" o:spt="20" style="position:absolute;left:3420;top:1404;height:623;width:1;" filled="f" stroked="t" coordsize="21600,21600">
                <v:path arrowok="t"/>
                <v:fill on="f" focussize="0,0"/>
                <v:stroke color="#000000"/>
                <v:imagedata o:title=""/>
                <o:lock v:ext="edit" aspectratio="f"/>
              </v:line>
              <v:line id="_x0000_s2393" o:spid="_x0000_s2393" o:spt="20" style="position:absolute;left:3420;top:1560;height:0;width:179;" filled="f" stroked="t" coordsize="21600,21600">
                <v:path arrowok="t"/>
                <v:fill on="f" focussize="0,0"/>
                <v:stroke color="#000000"/>
                <v:imagedata o:title=""/>
                <o:lock v:ext="edit" aspectratio="f"/>
              </v:line>
              <v:line id="_x0000_s2394" o:spid="_x0000_s2394" o:spt="20" style="position:absolute;left:3420;top:1404;height:156;width:179;" filled="f" stroked="t" coordsize="21600,21600">
                <v:path arrowok="t"/>
                <v:fill on="f" focussize="0,0"/>
                <v:stroke color="#000000"/>
                <v:imagedata o:title=""/>
                <o:lock v:ext="edit" aspectratio="f"/>
              </v:line>
            </v:group>
            <v:line id="_x0000_s2395" o:spid="_x0000_s2395" o:spt="20" style="position:absolute;left:3151;top:11611;height:272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96" o:spid="_x0000_s2396" o:spt="20" style="position:absolute;left:2681;top:11747;height:1;width:470;" filled="f" stroked="t" coordsize="21600,21600">
              <v:path arrowok="t"/>
              <v:fill on="f" focussize="0,0"/>
              <v:stroke color="#000000" startarrow="block" endarrow="block"/>
              <v:imagedata o:title=""/>
              <o:lock v:ext="edit" aspectratio="f"/>
            </v:line>
            <v:shape id="_x0000_s2397" o:spid="_x0000_s2397" o:spt="136" type="#_x0000_t136" style="position:absolute;left:2785;top:11448;height:168;width:260;" fillcolor="#00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3米" style="font-family:宋体;font-size:10pt;v-text-align:center;"/>
              <v:shadow on="t" obscured="f" color="#B2B2B2" opacity="52429f" offset="3pt,2pt" offset2="0pt,0pt" origin="0f,0f" matrix="65536f,0f,0f,65536f,0,0"/>
            </v:shape>
            <v:line id="_x0000_s2398" o:spid="_x0000_s2398" o:spt="20" style="position:absolute;left:5344;top:11499;height:408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399" o:spid="_x0000_s2399" o:spt="20" style="position:absolute;left:5380;top:11784;height:1;width:395;" filled="f" stroked="t" coordsize="21600,21600">
              <v:path arrowok="t"/>
              <v:fill on="f" focussize="0,0"/>
              <v:stroke color="#000000" startarrow="block" endarrow="block"/>
              <v:imagedata o:title=""/>
              <o:lock v:ext="edit" aspectratio="f"/>
            </v:line>
            <v:shape id="_x0000_s2400" o:spid="_x0000_s2400" o:spt="136" type="#_x0000_t136" style="position:absolute;left:5457;top:11463;height:170;width:260;" fillcolor="#00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3米" style="font-family:宋体;font-size:10pt;v-text-align:center;"/>
              <v:shadow on="t" obscured="f" color="#B2B2B2" opacity="52429f" offset="3pt,2pt" offset2="0pt,0pt" origin="0f,0f" matrix="65536f,0f,0f,65536f,0,0"/>
            </v:shape>
            <v:shape id="_x0000_s2401" o:spid="_x0000_s2401" o:spt="136" type="#_x0000_t136" style="position:absolute;left:5968;top:12834;height:510;width:170;" fillcolor="#00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射&#10;门&#10;线" style="font-family:宋体;font-size:10pt;v-text-align:center;"/>
              <v:shadow on="t" obscured="f" color="#B2B2B2" opacity="52429f" offset="3pt,2pt" offset2="0pt,0pt" origin="0f,0f" matrix="65536f,0f,0f,65536f,0,0"/>
            </v:shape>
            <v:line id="_x0000_s2402" o:spid="_x0000_s2402" o:spt="20" style="position:absolute;left:3464;top:11611;height:272;width: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2403" o:spid="_x0000_s2403" o:spt="20" style="position:absolute;left:3151;top:11747;height:0;width:313;" filled="f" stroked="t" coordsize="21600,21600">
              <v:path arrowok="t"/>
              <v:fill on="f" focussize="0,0"/>
              <v:stroke color="#000000" startarrow="block" endarrow="block"/>
              <v:imagedata o:title=""/>
              <o:lock v:ext="edit" aspectratio="f"/>
            </v:line>
            <v:shape id="_x0000_s2404" o:spid="_x0000_s2404" o:spt="136" type="#_x0000_t136" style="position:absolute;left:3177;top:11430;height:167;width:260;" fillcolor="#00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2米" style="font-family:宋体;font-size:10pt;v-text-align:center;"/>
              <v:shadow on="t" obscured="f" color="#B2B2B2" opacity="52429f" offset="3pt,2pt" offset2="0pt,0pt" origin="0f,0f" matrix="65536f,0f,0f,65536f,0,0"/>
            </v:shape>
            <v:group id="_x0000_s2405" o:spid="_x0000_s2405" o:spt="203" style="position:absolute;left:5340;top:12149;height:540;width:139;" coordorigin="3420,1404" coordsize="178,624">
              <o:lock v:ext="edit" aspectratio="f"/>
              <v:line id="_x0000_s2406" o:spid="_x0000_s2406" o:spt="20" style="position:absolute;left:3420;top:1404;height:623;width:1;" filled="f" stroked="t" coordsize="21600,21600">
                <v:path arrowok="t"/>
                <v:fill on="f" focussize="0,0"/>
                <v:stroke color="#000000"/>
                <v:imagedata o:title=""/>
                <o:lock v:ext="edit" aspectratio="f"/>
              </v:line>
              <v:line id="_x0000_s2407" o:spid="_x0000_s2407" o:spt="20" style="position:absolute;left:3420;top:1560;height:0;width:179;" filled="f" stroked="t" coordsize="21600,21600">
                <v:path arrowok="t"/>
                <v:fill on="f" focussize="0,0"/>
                <v:stroke color="#000000"/>
                <v:imagedata o:title=""/>
                <o:lock v:ext="edit" aspectratio="f"/>
              </v:line>
              <v:line id="_x0000_s2408" o:spid="_x0000_s2408" o:spt="20" style="position:absolute;left:3420;top:1404;height:156;width:179;" filled="f" stroked="t" coordsize="21600,21600">
                <v:path arrowok="t"/>
                <v:fill on="f" focussize="0,0"/>
                <v:stroke color="#000000"/>
                <v:imagedata o:title=""/>
                <o:lock v:ext="edit" aspectratio="f"/>
              </v:line>
            </v:group>
          </v:group>
        </w:pict>
      </w:r>
    </w:p>
    <w:p>
      <w:pPr>
        <w:spacing w:line="400" w:lineRule="exact"/>
        <w:ind w:left="851"/>
        <w:rPr>
          <w:rFonts w:cs="宋体" w:asciiTheme="majorEastAsia" w:hAnsiTheme="majorEastAsia" w:eastAsiaTheme="majorEastAsia"/>
          <w:sz w:val="24"/>
        </w:rPr>
      </w:pPr>
    </w:p>
    <w:p>
      <w:pPr>
        <w:numPr>
          <w:ilvl w:val="0"/>
          <w:numId w:val="2"/>
        </w:numPr>
        <w:spacing w:line="400" w:lineRule="exact"/>
        <w:ind w:firstLine="480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4.评定：每人两次机会，取最好成绩。成绩评定参见评分标准。（表4）</w:t>
      </w: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表4  20米运球绕杆射门评分表</w:t>
      </w:r>
    </w:p>
    <w:tbl>
      <w:tblPr>
        <w:tblStyle w:val="7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685"/>
        <w:gridCol w:w="709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分值（分）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18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14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13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成绩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（秒）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7.21-7.5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7.51-7.6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7.61-7.7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7.71-7.9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7.91-8.1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8.11-8.3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8.31-8.5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8.51-8.7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8.71-8.9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8.91-9.1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9.11-9.3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9.31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9.5-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9.51-9.8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9.81-</w:t>
            </w:r>
          </w:p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10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  <w:szCs w:val="20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（六）守门员能力测试（20分）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守门员不参加20米运球绕杆射门项目的测试。守门员专项测试内容：踢球、接球、扑球等技术，以及弹跳力、反应能力等素质。</w:t>
      </w: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1.踢远（10分）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①目的：考查守门员发球技术、力量和控球能力。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②方法：在罚球区线上截取15米为测试场地，以横线两端分别垂直向场内划两条平行直线，并标出距离数，此两条线的纵长为60米以上。（图5）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③测试要求：手抛球用脚发球踢远。</w:t>
      </w:r>
      <w:r>
        <w:pict>
          <v:group id="_x0000_s2409" o:spid="_x0000_s2409" o:spt="203" style="position:absolute;left:0pt;margin-left:8pt;margin-top:2.55pt;height:129.6pt;width:408.6pt;z-index:251661312;mso-width-relative:page;mso-height-relative:page;" coordorigin="2205,8403" coordsize="7107,2257" editas="canvas">
            <o:lock v:ext="edit"/>
            <v:shape id="_x0000_s2410" o:spid="_x0000_s2410" o:spt="75" type="#_x0000_t75" style="position:absolute;left:2205;top:8403;height:2257;width:7107;" filled="f" stroked="f" coordsize="21600,21600">
              <v:path/>
              <v:fill on="f" focussize="0,0"/>
              <v:stroke on="f"/>
              <v:imagedata o:title=""/>
              <o:lock v:ext="edit" rotation="t" aspectratio="t"/>
            </v:shape>
            <v:rect id="_x0000_s2411" o:spid="_x0000_s2411" o:spt="1" style="position:absolute;left:2737;top:8894;height:1766;width:657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</v:rect>
            <v:line id="_x0000_s2412" o:spid="_x0000_s2412" o:spt="20" style="position:absolute;left:6432;top:9762;height:1;width:2817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_x0000_s2413" o:spid="_x0000_s2413" o:spt="20" style="position:absolute;left:2770;top:9774;height:1;width:2817;" filled="f" stroked="t" coordsize="21600,21600">
              <v:path arrowok="t"/>
              <v:fill on="f" focussize="0,0"/>
              <v:stroke color="#000000" startarrow="block"/>
              <v:imagedata o:title=""/>
              <o:lock v:ext="edit" aspectratio="f"/>
            </v:line>
            <v:shape id="_x0000_s2414" o:spid="_x0000_s2414" o:spt="136" type="#_x0000_t136" style="position:absolute;left:5649;top:9762;height:170;width:691;" fillcolor="#000000" filled="t" stroked="t" coordsize="21600,21600" adj="10800">
              <v:path/>
              <v:fill on="t" color2="#FFFFFF" focussize="0,0"/>
              <v:stroke color="#000000"/>
              <v:imagedata o:title=""/>
              <o:lock v:ext="edit" aspectratio="f"/>
              <v:textpath on="t" fitshape="t" fitpath="t" trim="t" xscale="f" string="60米以上" style="font-family:宋体;font-size:10pt;v-text-align:center;"/>
            </v:shape>
            <v:shape id="_x0000_s2415" o:spid="_x0000_s2415" o:spt="136" type="#_x0000_t136" style="position:absolute;left:2205;top:9621;height:171;width:351;" fillcolor="#000000" filled="t" stroked="t" coordsize="21600,21600" adj="10800">
              <v:path/>
              <v:fill on="t" color2="#FFFFFF" focussize="0,0"/>
              <v:stroke color="#000000"/>
              <v:imagedata o:title=""/>
              <o:lock v:ext="edit" aspectratio="f"/>
              <v:textpath on="t" fitshape="t" fitpath="t" trim="t" xscale="f" string="15米" style="font-family:宋体;font-size:10pt;v-text-align:center;"/>
            </v:shape>
          </v:group>
        </w:pic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376555</wp:posOffset>
                </wp:positionV>
                <wp:extent cx="52070" cy="1223010"/>
                <wp:effectExtent l="17145" t="635" r="26035" b="14605"/>
                <wp:wrapNone/>
                <wp:docPr id="9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420000" flipH="1">
                          <a:off x="0" y="0"/>
                          <a:ext cx="52070" cy="1223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flip:x;margin-left:30.05pt;margin-top:29.65pt;height:96.3pt;width:4.1pt;rotation:196608f;z-index:251662336;mso-width-relative:page;mso-height-relative:page;" filled="f" stroked="t" coordsize="21600,21600" o:gfxdata="UEsDBAoAAAAAAIdO4kAAAAAAAAAAAAAAAAAEAAAAZHJzL1BLAwQUAAAACACHTuJAGBupWtoAAAAI&#10;AQAADwAAAGRycy9kb3ducmV2LnhtbE2PzU7DMBCE70i8g7VIXCpqp9CoDdn0gOCAxAEKEuK2iU0S&#10;Edup7f4+PdsTnEarGc18W64OdhA7E2LvHUI2VSCMa7zuXYvw8f50swAREzlNg3cG4WgirKrLi5IK&#10;7ffuzezWqRVc4mJBCF1KYyFlbDpjKU79aBx73z5YSnyGVupAey63g5wplUtLveOFjkbz0JnmZ721&#10;CI9NvvnaUHiNd+G5npwmL/7zGBGvrzJ1DyKZQ/oLwxmf0aFiptpvnY5iQMhVxkmE+fIWBPv5grVG&#10;mM2zJciqlP8fqH4BUEsDBBQAAAAIAIdO4kC21E8pAgIAABAEAAAOAAAAZHJzL2Uyb0RvYy54bWyt&#10;U0uOEzEQ3SNxB8t70h8In1Y6s5gwsEAQaeAAFX+6Lfkn20knZ+EarNhwnLkGZXeIhmGTBb1olV3P&#10;r+o9l1c3R6PJQYSonO1ps6gpEZY5ruzQ029f7168pSQmsBy0s6KnJxHpzfr5s9XkO9G60WkuAkES&#10;G7vJ93RMyXdVFdkoDMSF88JiUrpgIOEyDBUPMCG70VVb16+ryQXug2MiRtzdzEl6ZgzXEDopFRMb&#10;x/ZG2DSzBqEhoaQ4Kh/punQrpWDpi5RRJKJ7ikpT+WMRjHf5X61X0A0B/KjYuQW4poUnmgwoi0Uv&#10;VBtIQPZB/UNlFAsuOpkWzJlqFlIcQRVN/cSb+xG8KFrQ6ugvpsf/R8s+H7aBKN7Td5RYMHjhD99/&#10;PPz8RZq6ze5MPnYIurXbcF5Fvw1Z6lEGQ4JDS9vmFd5sjZ5KrfxHnKriBaojx2L16WK1OCbCcHPZ&#10;1m8QzzDTtO1L1J6LVTNrZvchpg/CGZKDnmplsxPQweFTTDP0DyRva0sm1LBsl0gKOJYSxwFD41Fa&#10;tEM5G51W/E5pnU/EMOxudSAHyKNRvnMLf8FykQ3EccaVVIZBNwrg7y0n6eTRtBQU2EELmtswglOi&#10;BT6vHBV0AqWvRaML2uYSogzwWW++iNn6HO0cP+HF7X1Qw4j+NKX3nMFBKUaehzpP4uM1xo8f8v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BupWtoAAAAIAQAADwAAAAAAAAABACAAAAAiAAAAZHJz&#10;L2Rvd25yZXYueG1sUEsBAhQAFAAAAAgAh07iQLbUTykCAgAAEAQAAA4AAAAAAAAAAQAgAAAAKQEA&#10;AGRycy9lMm9Eb2MueG1sUEsFBgAAAAAGAAYAWQEAAJ0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331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图 5</w:t>
      </w: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④评定：每人脚发球踢远（采用踢凌空球、反弹球、定位球等方法不限）六次。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  <w:szCs w:val="20"/>
        </w:rPr>
      </w:pPr>
      <w:r>
        <w:rPr>
          <w:rFonts w:hint="eastAsia" w:cs="宋体" w:asciiTheme="majorEastAsia" w:hAnsiTheme="majorEastAsia" w:eastAsiaTheme="majorEastAsia"/>
          <w:sz w:val="24"/>
        </w:rPr>
        <w:t>去掉最好一次和最差一次，取其中四次成绩平均值作为考生最后成绩。成绩评定参见评分标准。（表5）</w:t>
      </w: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踢远评分表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56"/>
        <w:gridCol w:w="756"/>
        <w:gridCol w:w="756"/>
        <w:gridCol w:w="755"/>
        <w:gridCol w:w="756"/>
        <w:gridCol w:w="756"/>
        <w:gridCol w:w="756"/>
        <w:gridCol w:w="755"/>
        <w:gridCol w:w="756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分值（分）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成绩（米）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45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25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10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  <w:szCs w:val="20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2.扑接球（10分）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①目的：考查守门员扑接球技术和身体协调能力。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②方法：守门员扑接位于罚球线外射来的10个球，由考评裁判员对其技术技能进行评定(由考评教师踢球射门)。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③要求：守门员做出各种扑接球的技术动作。</w:t>
      </w: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④评定：由考评教师根据评分标准进行最后评定，成绩评定参见评分标准。</w:t>
      </w:r>
    </w:p>
    <w:p>
      <w:pPr>
        <w:spacing w:line="400" w:lineRule="exact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（表6）守门员扑接球评分表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45"/>
        <w:gridCol w:w="2048"/>
        <w:gridCol w:w="2046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等级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A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B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C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分值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10-8.6分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8.5-7.6分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7.5-6分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5.9分以下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技术技能要求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技术动作规范，动作运用合理，选位意识好，身体移动快、协调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技术动作规范，动作运用较合理，选位意识较好，身体移动快、协调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技术动作基本规范，动作运用较合理，选位意识基本合理，身体移动较快、较协调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技术动作不规范，动作运用不合理，选位意识不合理，身体移动较慢、不太协调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  <w:szCs w:val="20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（七）实战比赛（20分）</w:t>
      </w:r>
    </w:p>
    <w:p>
      <w:pPr>
        <w:spacing w:line="400" w:lineRule="exact"/>
        <w:ind w:firstLine="240" w:firstLineChars="100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每位考生根据自己所报位置和评委安排位置，在场上进行实战比赛。针对其表现对考生按照成绩进行打分评定。成绩评定参见评分标准。（表7）</w:t>
      </w: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表7  实战比赛评分表</w:t>
      </w:r>
    </w:p>
    <w:tbl>
      <w:tblPr>
        <w:tblStyle w:val="7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10"/>
        <w:gridCol w:w="2111"/>
        <w:gridCol w:w="2458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等级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A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B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C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分值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20-16分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15-11分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10-6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分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技术技能要求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1.技术运用合理</w:t>
            </w:r>
          </w:p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2.对抗中接传球准确</w:t>
            </w:r>
          </w:p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3.位置职责明确</w:t>
            </w:r>
          </w:p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4.攻防转换意识强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5.跑动积极、拼抢勇猛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1.技术运用较合理</w:t>
            </w:r>
          </w:p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2.对抗中接传较球准确</w:t>
            </w:r>
          </w:p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3.位置职责较明确</w:t>
            </w:r>
          </w:p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4.攻防转换意识较强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5.跑动较积极、拼抢较勇猛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1.技术运用基本合理</w:t>
            </w:r>
          </w:p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2.对抗中接传球基本准确</w:t>
            </w:r>
          </w:p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3.位置职责基本明确</w:t>
            </w:r>
          </w:p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4.攻防转换意识基本强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5.跑动基本积极、拼抢基本勇猛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1.技术运用不合理</w:t>
            </w:r>
          </w:p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2.对抗中接传球不准确</w:t>
            </w:r>
          </w:p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3.位置职责不明确</w:t>
            </w:r>
          </w:p>
          <w:p>
            <w:pPr>
              <w:spacing w:line="4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4.攻防转换意识不强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5.跑动不积极、拼抢不勇猛</w:t>
            </w:r>
          </w:p>
        </w:tc>
      </w:tr>
    </w:tbl>
    <w:p>
      <w:pPr>
        <w:widowControl/>
        <w:shd w:val="clear" w:color="auto" w:fill="FFFFFF"/>
        <w:wordWrap w:val="0"/>
        <w:ind w:firstLine="420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wordWrap w:val="0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wordWrap w:val="0"/>
        <w:ind w:firstLine="420"/>
        <w:jc w:val="center"/>
        <w:rPr>
          <w:rFonts w:cs="宋体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  <w:shd w:val="clear" w:color="auto" w:fill="FFFFFF"/>
        </w:rPr>
        <w:t xml:space="preserve">                                            </w:t>
      </w:r>
    </w:p>
    <w:p>
      <w:pPr>
        <w:rPr>
          <w:rFonts w:asciiTheme="majorEastAsia" w:hAnsiTheme="majorEastAsia" w:eastAsiaTheme="majorEastAsia"/>
          <w:szCs w:val="20"/>
        </w:rPr>
      </w:pPr>
    </w:p>
    <w:p/>
    <w:p/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65ABE"/>
    <w:multiLevelType w:val="singleLevel"/>
    <w:tmpl w:val="BFA65ABE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0ACD9475"/>
    <w:multiLevelType w:val="singleLevel"/>
    <w:tmpl w:val="0ACD9475"/>
    <w:lvl w:ilvl="0" w:tentative="0">
      <w:start w:val="2"/>
      <w:numFmt w:val="decimal"/>
      <w:suff w:val="nothing"/>
      <w:lvlText w:val="（%1）"/>
      <w:lvlJc w:val="left"/>
      <w:pPr>
        <w:ind w:left="851" w:firstLine="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ZDAyYzI3ZmQzZGY0MWNkNTY4MWU3ZGU5ODRmODUifQ=="/>
  </w:docVars>
  <w:rsids>
    <w:rsidRoot w:val="009458F4"/>
    <w:rsid w:val="000A5291"/>
    <w:rsid w:val="00196BA6"/>
    <w:rsid w:val="002F0268"/>
    <w:rsid w:val="00314FFF"/>
    <w:rsid w:val="003F092F"/>
    <w:rsid w:val="00423BC0"/>
    <w:rsid w:val="0049046F"/>
    <w:rsid w:val="004C6BF2"/>
    <w:rsid w:val="00573011"/>
    <w:rsid w:val="005A1CFD"/>
    <w:rsid w:val="005D6571"/>
    <w:rsid w:val="007C1DA2"/>
    <w:rsid w:val="007E59A5"/>
    <w:rsid w:val="009458F4"/>
    <w:rsid w:val="00A25249"/>
    <w:rsid w:val="00B23778"/>
    <w:rsid w:val="00B66D78"/>
    <w:rsid w:val="00BA58AB"/>
    <w:rsid w:val="00CB14B9"/>
    <w:rsid w:val="00CE36A8"/>
    <w:rsid w:val="00D00561"/>
    <w:rsid w:val="00D548D2"/>
    <w:rsid w:val="00E323E4"/>
    <w:rsid w:val="00E34FDF"/>
    <w:rsid w:val="00E73849"/>
    <w:rsid w:val="00EB2C18"/>
    <w:rsid w:val="00EB4BA1"/>
    <w:rsid w:val="00ED60DE"/>
    <w:rsid w:val="00EE54EE"/>
    <w:rsid w:val="00FE7DBB"/>
    <w:rsid w:val="00FF00BE"/>
    <w:rsid w:val="0913264A"/>
    <w:rsid w:val="09574FD2"/>
    <w:rsid w:val="0EFB3964"/>
    <w:rsid w:val="120108FF"/>
    <w:rsid w:val="18D568E6"/>
    <w:rsid w:val="1D214EDE"/>
    <w:rsid w:val="1DA82F09"/>
    <w:rsid w:val="20C8667D"/>
    <w:rsid w:val="220A23E4"/>
    <w:rsid w:val="27814EF7"/>
    <w:rsid w:val="28341F69"/>
    <w:rsid w:val="2BB06B81"/>
    <w:rsid w:val="2F0749C0"/>
    <w:rsid w:val="317F2141"/>
    <w:rsid w:val="3F423574"/>
    <w:rsid w:val="40C73CC9"/>
    <w:rsid w:val="41DD0B24"/>
    <w:rsid w:val="421071DE"/>
    <w:rsid w:val="44AB315B"/>
    <w:rsid w:val="48DF07DA"/>
    <w:rsid w:val="48FE7144"/>
    <w:rsid w:val="492F626C"/>
    <w:rsid w:val="4BB67F3A"/>
    <w:rsid w:val="587F072F"/>
    <w:rsid w:val="5F97166F"/>
    <w:rsid w:val="653D3504"/>
    <w:rsid w:val="677156E7"/>
    <w:rsid w:val="6A6E4160"/>
    <w:rsid w:val="6BEB2403"/>
    <w:rsid w:val="6EB20ABF"/>
    <w:rsid w:val="6F5C4A5A"/>
    <w:rsid w:val="76A2766B"/>
    <w:rsid w:val="76C41037"/>
    <w:rsid w:val="77881613"/>
    <w:rsid w:val="78782D79"/>
    <w:rsid w:val="7C374CF9"/>
    <w:rsid w:val="7C9D31B5"/>
    <w:rsid w:val="7D07647A"/>
    <w:rsid w:val="7E213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  <w:rPr>
      <w:szCs w:val="24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3">
    <w:name w:val="apple-style-span"/>
    <w:basedOn w:val="9"/>
    <w:qFormat/>
    <w:uiPriority w:val="0"/>
  </w:style>
  <w:style w:type="character" w:customStyle="1" w:styleId="14">
    <w:name w:val="日期 Char1"/>
    <w:basedOn w:val="9"/>
    <w:link w:val="2"/>
    <w:semiHidden/>
    <w:qFormat/>
    <w:locked/>
    <w:uiPriority w:val="99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333"/>
    <customShpInfo spid="_x0000_s2334"/>
    <customShpInfo spid="_x0000_s2335"/>
    <customShpInfo spid="_x0000_s2336"/>
    <customShpInfo spid="_x0000_s2337"/>
    <customShpInfo spid="_x0000_s2338"/>
    <customShpInfo spid="_x0000_s2339"/>
    <customShpInfo spid="_x0000_s2340"/>
    <customShpInfo spid="_x0000_s2341"/>
    <customShpInfo spid="_x0000_s2342"/>
    <customShpInfo spid="_x0000_s2343"/>
    <customShpInfo spid="_x0000_s2344"/>
    <customShpInfo spid="_x0000_s2345"/>
    <customShpInfo spid="_x0000_s2346"/>
    <customShpInfo spid="_x0000_s2347"/>
    <customShpInfo spid="_x0000_s2348"/>
    <customShpInfo spid="_x0000_s2349"/>
    <customShpInfo spid="_x0000_s2350"/>
    <customShpInfo spid="_x0000_s2351"/>
    <customShpInfo spid="_x0000_s2352"/>
    <customShpInfo spid="_x0000_s2353"/>
    <customShpInfo spid="_x0000_s2354"/>
    <customShpInfo spid="_x0000_s2355"/>
    <customShpInfo spid="_x0000_s2356"/>
    <customShpInfo spid="_x0000_s2332"/>
    <customShpInfo spid="_x0000_s2358"/>
    <customShpInfo spid="_x0000_s2359"/>
    <customShpInfo spid="_x0000_s2360"/>
    <customShpInfo spid="_x0000_s2361"/>
    <customShpInfo spid="_x0000_s2362"/>
    <customShpInfo spid="_x0000_s2363"/>
    <customShpInfo spid="_x0000_s2364"/>
    <customShpInfo spid="_x0000_s2365"/>
    <customShpInfo spid="_x0000_s2366"/>
    <customShpInfo spid="_x0000_s2367"/>
    <customShpInfo spid="_x0000_s2368"/>
    <customShpInfo spid="_x0000_s2369"/>
    <customShpInfo spid="_x0000_s2370"/>
    <customShpInfo spid="_x0000_s2371"/>
    <customShpInfo spid="_x0000_s2372"/>
    <customShpInfo spid="_x0000_s2373"/>
    <customShpInfo spid="_x0000_s2374"/>
    <customShpInfo spid="_x0000_s2375"/>
    <customShpInfo spid="_x0000_s2376"/>
    <customShpInfo spid="_x0000_s2377"/>
    <customShpInfo spid="_x0000_s2378"/>
    <customShpInfo spid="_x0000_s2379"/>
    <customShpInfo spid="_x0000_s2380"/>
    <customShpInfo spid="_x0000_s2381"/>
    <customShpInfo spid="_x0000_s2382"/>
    <customShpInfo spid="_x0000_s2383"/>
    <customShpInfo spid="_x0000_s2384"/>
    <customShpInfo spid="_x0000_s2385"/>
    <customShpInfo spid="_x0000_s2386"/>
    <customShpInfo spid="_x0000_s2387"/>
    <customShpInfo spid="_x0000_s2388"/>
    <customShpInfo spid="_x0000_s2389"/>
    <customShpInfo spid="_x0000_s2390"/>
    <customShpInfo spid="_x0000_s2392"/>
    <customShpInfo spid="_x0000_s2393"/>
    <customShpInfo spid="_x0000_s2394"/>
    <customShpInfo spid="_x0000_s2391"/>
    <customShpInfo spid="_x0000_s2395"/>
    <customShpInfo spid="_x0000_s2396"/>
    <customShpInfo spid="_x0000_s2397"/>
    <customShpInfo spid="_x0000_s2398"/>
    <customShpInfo spid="_x0000_s2399"/>
    <customShpInfo spid="_x0000_s2400"/>
    <customShpInfo spid="_x0000_s2401"/>
    <customShpInfo spid="_x0000_s2402"/>
    <customShpInfo spid="_x0000_s2403"/>
    <customShpInfo spid="_x0000_s2404"/>
    <customShpInfo spid="_x0000_s2406"/>
    <customShpInfo spid="_x0000_s2407"/>
    <customShpInfo spid="_x0000_s2408"/>
    <customShpInfo spid="_x0000_s2405"/>
    <customShpInfo spid="_x0000_s2357"/>
    <customShpInfo spid="_x0000_s2410"/>
    <customShpInfo spid="_x0000_s2411"/>
    <customShpInfo spid="_x0000_s2412"/>
    <customShpInfo spid="_x0000_s2413"/>
    <customShpInfo spid="_x0000_s2414"/>
    <customShpInfo spid="_x0000_s2415"/>
    <customShpInfo spid="_x0000_s240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4143</Words>
  <Characters>4699</Characters>
  <Lines>35</Lines>
  <Paragraphs>10</Paragraphs>
  <TotalTime>43</TotalTime>
  <ScaleCrop>false</ScaleCrop>
  <LinksUpToDate>false</LinksUpToDate>
  <CharactersWithSpaces>4850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2021-01-20T06:12:00Z</dcterms:created>
  <dc:creator>lenovo</dc:creator>
  <cp:lastModifiedBy>WPS_1624108795</cp:lastModifiedBy>
  <cp:lastPrinted>2022-04-27T07:14:00Z</cp:lastPrinted>
  <dcterms:modified xsi:type="dcterms:W3CDTF">2022-04-28T02:54:41Z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C6790A83769B430BBCFDCB32956315C2</vt:lpwstr>
  </property>
</Properties>
</file>