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75" w:rsidRPr="00FB4275" w:rsidRDefault="00FB4275" w:rsidP="00FB4275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  <w:lang w:eastAsia="zh-Hans"/>
        </w:rPr>
      </w:pPr>
      <w:r w:rsidRPr="00FB4275">
        <w:rPr>
          <w:rFonts w:ascii="宋体" w:eastAsia="宋体" w:hAnsi="宋体" w:cs="宋体" w:hint="eastAsia"/>
          <w:b/>
          <w:bCs/>
          <w:kern w:val="36"/>
          <w:sz w:val="48"/>
          <w:szCs w:val="48"/>
          <w:lang w:eastAsia="zh-Hans"/>
        </w:rPr>
        <w:t>南京市2021年度优秀教育论文评选网上申报流程</w:t>
      </w:r>
    </w:p>
    <w:p w:rsidR="00FB4275" w:rsidRPr="00FB4275" w:rsidRDefault="00FB4275" w:rsidP="00FB4275">
      <w:pPr>
        <w:widowControl/>
        <w:spacing w:line="259" w:lineRule="auto"/>
        <w:ind w:firstLine="835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南京市20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21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年度优秀教育论文评选网上申报工作于20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21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年9月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22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日10点开始。参评具体要求详见《</w:t>
      </w:r>
      <w:hyperlink r:id="rId5" w:tgtFrame="_blank" w:history="1">
        <w:r w:rsidRPr="00FB4275">
          <w:rPr>
            <w:rFonts w:ascii="宋体" w:eastAsia="宋体" w:hAnsi="宋体" w:cs="宋体" w:hint="eastAsia"/>
            <w:color w:val="FF0000"/>
            <w:kern w:val="0"/>
            <w:sz w:val="28"/>
            <w:szCs w:val="28"/>
            <w:u w:val="single"/>
            <w:lang w:eastAsia="zh-Hans"/>
          </w:rPr>
          <w:t>关于开展南京市20</w:t>
        </w:r>
        <w:r w:rsidRPr="00FB4275">
          <w:rPr>
            <w:rFonts w:ascii="Times New Roman" w:eastAsia="宋体" w:hAnsi="Times New Roman" w:cs="Times New Roman"/>
            <w:color w:val="FF0000"/>
            <w:kern w:val="0"/>
            <w:sz w:val="28"/>
            <w:szCs w:val="28"/>
            <w:u w:val="single"/>
            <w:lang w:eastAsia="zh-Hans"/>
          </w:rPr>
          <w:t>21</w:t>
        </w:r>
        <w:r w:rsidRPr="00FB4275">
          <w:rPr>
            <w:rFonts w:ascii="宋体" w:eastAsia="宋体" w:hAnsi="宋体" w:cs="宋体" w:hint="eastAsia"/>
            <w:color w:val="FF0000"/>
            <w:kern w:val="0"/>
            <w:sz w:val="28"/>
            <w:szCs w:val="28"/>
            <w:u w:val="single"/>
            <w:lang w:eastAsia="zh-Hans"/>
          </w:rPr>
          <w:t>年度优秀教育论文评选工作的通知</w:t>
        </w:r>
      </w:hyperlink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》。</w:t>
      </w:r>
    </w:p>
    <w:p w:rsidR="00FB4275" w:rsidRPr="00FB4275" w:rsidRDefault="00FB4275" w:rsidP="00FB4275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  <w:lang w:eastAsia="zh-Hans"/>
        </w:rPr>
        <w:t>   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1.通过“南京智慧教育云服务认证中心”的统一身份认证，且统一身份认证的个人信息已和南京市教科所原有“论文案例和个人课题”平台的账户信息相匹配的教师可进入新系统；如不能进入新系统，请先进行“南京智慧教育云服务认证中心”的统一身份认证。（具体操作详见</w:t>
      </w:r>
      <w:hyperlink r:id="rId6" w:tgtFrame="_self" w:history="1">
        <w:r w:rsidRPr="00FB4275">
          <w:rPr>
            <w:rFonts w:ascii="宋体" w:eastAsia="宋体" w:hAnsi="宋体" w:cs="Arial" w:hint="eastAsia"/>
            <w:color w:val="0000FF"/>
            <w:kern w:val="0"/>
            <w:sz w:val="28"/>
            <w:szCs w:val="28"/>
            <w:u w:val="single"/>
            <w:lang w:eastAsia="zh-Hans"/>
          </w:rPr>
          <w:t>“论文案例和个人课题”升级系统的使用说明</w:t>
        </w:r>
      </w:hyperlink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）进入新系统后，可以看到个人桌面，论文案例，个人课题，个人资料四个菜单。点击菜单可进入对应画面操作。</w:t>
      </w:r>
    </w:p>
    <w:p w:rsidR="00FB4275" w:rsidRPr="00FB4275" w:rsidRDefault="00FB4275" w:rsidP="00FB4275">
      <w:pPr>
        <w:widowControl/>
        <w:spacing w:line="259" w:lineRule="auto"/>
        <w:rPr>
          <w:rFonts w:ascii="宋体" w:eastAsia="宋体" w:hAnsi="宋体" w:cs="宋体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   2.请点击图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1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上方菜单[论文案例]。</w:t>
      </w:r>
    </w:p>
    <w:p w:rsidR="00FB4275" w:rsidRPr="00FB4275" w:rsidRDefault="00FB4275" w:rsidP="00FB4275">
      <w:pPr>
        <w:widowControl/>
        <w:spacing w:beforeAutospacing="1" w:afterAutospacing="1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</w:pPr>
      <w:r>
        <w:rPr>
          <w:noProof/>
        </w:rPr>
        <w:drawing>
          <wp:inline distT="0" distB="0" distL="0" distR="0" wp14:anchorId="40E93B93" wp14:editId="22DF4835">
            <wp:extent cx="5274310" cy="1901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562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3．请点击图1左上角</w:t>
      </w:r>
      <w:r w:rsidR="004A1B0B">
        <w:rPr>
          <w:noProof/>
        </w:rPr>
        <w:drawing>
          <wp:inline distT="0" distB="0" distL="0" distR="0" wp14:anchorId="06DCB037" wp14:editId="06C53E5B">
            <wp:extent cx="857143" cy="27619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143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按钮</w:t>
      </w:r>
      <w:r w:rsidRPr="00FB4275">
        <w:rPr>
          <w:rFonts w:ascii="宋体" w:eastAsia="宋体" w:hAnsi="宋体" w:cs="宋体" w:hint="eastAsia"/>
          <w:color w:val="666666"/>
          <w:kern w:val="0"/>
          <w:sz w:val="28"/>
          <w:szCs w:val="28"/>
          <w:lang w:eastAsia="zh-Hans"/>
        </w:rPr>
        <w:t>，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打开上报画面。</w:t>
      </w:r>
    </w:p>
    <w:p w:rsidR="00FB4275" w:rsidRPr="00FB4275" w:rsidRDefault="00FB4275" w:rsidP="00FB4275">
      <w:pPr>
        <w:widowControl/>
        <w:spacing w:line="259" w:lineRule="auto"/>
        <w:ind w:left="979" w:hanging="418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1)</w:t>
      </w:r>
      <w:r w:rsidRPr="00FB4275">
        <w:rPr>
          <w:rFonts w:ascii="Times New Roman" w:eastAsia="宋体" w:hAnsi="Times New Roman" w:cs="Times New Roman"/>
          <w:color w:val="000000"/>
          <w:kern w:val="0"/>
          <w:sz w:val="14"/>
          <w:szCs w:val="14"/>
          <w:lang w:eastAsia="zh-Hans"/>
        </w:rPr>
        <w:t>      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教师姓名、所属学校和区县会根据统一身份认证系统资料自动显示，不可修改。如果这几个栏位的资料有误，请至统一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lastRenderedPageBreak/>
        <w:t>身份认证系统，修正信息后再进行上报。如有问题请联系“南京智慧教育云服务认证中心”，服务QQ群782735302、联系电话025-85358122 转6011 工作时间：周一到周五(上午9:00-11:30，下午14:00-17:30) ，节假日除外。</w:t>
      </w:r>
    </w:p>
    <w:p w:rsidR="00FB4275" w:rsidRPr="00FB4275" w:rsidRDefault="00FB4275" w:rsidP="00FB4275">
      <w:pPr>
        <w:widowControl/>
        <w:spacing w:line="259" w:lineRule="auto"/>
        <w:ind w:left="979" w:hanging="418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2)</w:t>
      </w:r>
      <w:r w:rsidRPr="00FB4275">
        <w:rPr>
          <w:rFonts w:ascii="Times New Roman" w:eastAsia="宋体" w:hAnsi="Times New Roman" w:cs="Times New Roman"/>
          <w:color w:val="000000"/>
          <w:kern w:val="0"/>
          <w:sz w:val="14"/>
          <w:szCs w:val="14"/>
          <w:lang w:eastAsia="zh-Hans"/>
        </w:rPr>
        <w:t>      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上报任务栏默认是空白，请下拉选择上报任务“20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21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年度优秀教育论文”</w:t>
      </w:r>
    </w:p>
    <w:p w:rsidR="00FB4275" w:rsidRPr="00FB4275" w:rsidRDefault="00FB4275" w:rsidP="00FB4275">
      <w:pPr>
        <w:widowControl/>
        <w:spacing w:line="259" w:lineRule="auto"/>
        <w:ind w:firstLine="1123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请注意看图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红色提示的上报时间，务必在规定时间内上报。</w:t>
      </w:r>
      <w:r>
        <w:rPr>
          <w:noProof/>
        </w:rPr>
        <w:drawing>
          <wp:inline distT="0" distB="0" distL="0" distR="0" wp14:anchorId="497DD242" wp14:editId="0855371C">
            <wp:extent cx="5274310" cy="15767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3)</w:t>
      </w:r>
      <w:r w:rsidRPr="00FB4275">
        <w:rPr>
          <w:rFonts w:ascii="Times New Roman" w:eastAsia="宋体" w:hAnsi="Times New Roman" w:cs="Times New Roman"/>
          <w:color w:val="000000"/>
          <w:kern w:val="0"/>
          <w:sz w:val="14"/>
          <w:szCs w:val="14"/>
          <w:lang w:eastAsia="zh-Hans"/>
        </w:rPr>
        <w:t>      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请仔细认真核对信息，准确填写，见图</w:t>
      </w: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3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。</w:t>
      </w:r>
    </w:p>
    <w:p w:rsidR="00FB4275" w:rsidRDefault="00FB4275" w:rsidP="00FB4275">
      <w:pPr>
        <w:widowControl/>
        <w:shd w:val="clear" w:color="auto" w:fill="FFFFFF"/>
        <w:spacing w:line="420" w:lineRule="atLeast"/>
        <w:ind w:left="274" w:hanging="274"/>
        <w:jc w:val="left"/>
        <w:rPr>
          <w:rFonts w:ascii="宋体" w:eastAsia="宋体" w:hAnsi="宋体" w:cs="Arial"/>
          <w:color w:val="000000"/>
          <w:kern w:val="0"/>
          <w:sz w:val="28"/>
          <w:szCs w:val="28"/>
          <w:lang w:eastAsia="zh-Hans"/>
        </w:rPr>
      </w:pPr>
      <w:r>
        <w:rPr>
          <w:noProof/>
        </w:rPr>
        <w:lastRenderedPageBreak/>
        <w:drawing>
          <wp:inline distT="0" distB="0" distL="0" distR="0" wp14:anchorId="55F9BE94" wp14:editId="0B317CEC">
            <wp:extent cx="5274310" cy="68662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ind w:left="274" w:hanging="274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①请输入文章标题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②下拉选择任教年段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③输入手机号码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④输入电子邮箱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⑤选择性别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lastRenderedPageBreak/>
        <w:t>⑥选择出生日期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⑦下拉选择职称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⑧下拉选择学位或学历</w:t>
      </w:r>
    </w:p>
    <w:p w:rsidR="00FB4275" w:rsidRPr="00FB4275" w:rsidRDefault="00FB4275" w:rsidP="00FB4275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⑨输入教龄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jc w:val="left"/>
        <w:rPr>
          <w:rFonts w:ascii="Arial" w:eastAsia="宋体" w:hAnsi="Arial" w:cs="Arial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⑩选择本次申报的学科</w:t>
      </w:r>
    </w:p>
    <w:p w:rsidR="00FB4275" w:rsidRPr="00FB4275" w:rsidRDefault="00FB4275" w:rsidP="00FB4275">
      <w:pPr>
        <w:widowControl/>
        <w:spacing w:line="259" w:lineRule="auto"/>
        <w:rPr>
          <w:rFonts w:ascii="宋体" w:eastAsia="宋体" w:hAnsi="宋体" w:cs="宋体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FF0000"/>
          <w:kern w:val="0"/>
          <w:sz w:val="28"/>
          <w:szCs w:val="28"/>
          <w:lang w:eastAsia="zh-Hans"/>
        </w:rPr>
        <w:t>最后，请在上报文章栏，点击“浏览”按钮，选择word文件上传。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475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Hans"/>
        </w:rPr>
        <w:t>本次为匿名评比，正文中不能出现个人的姓名、单位等信息。如违反此项规定，作者自负责任。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475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完成以上所有资料录入后，点击图3左上角</w:t>
      </w:r>
      <w:r>
        <w:rPr>
          <w:noProof/>
        </w:rPr>
        <w:drawing>
          <wp:inline distT="0" distB="0" distL="0" distR="0" wp14:anchorId="272DDBDE" wp14:editId="0DD1F6F1">
            <wp:extent cx="914286" cy="314286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按钮。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475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申报成功后会弹出图4提示，请确认上报的任务，选择的学科是否正确。如准确无误请点击确定按钮；如有错误，请点击提示右上角的X，关闭提示对话框后，修改相关内容，然后再点</w:t>
      </w:r>
      <w:r>
        <w:rPr>
          <w:noProof/>
        </w:rPr>
        <w:drawing>
          <wp:inline distT="0" distB="0" distL="0" distR="0" wp14:anchorId="348CB89E" wp14:editId="33F632E4">
            <wp:extent cx="914286" cy="314286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即可。</w:t>
      </w:r>
    </w:p>
    <w:p w:rsidR="00FB4275" w:rsidRPr="00FB4275" w:rsidRDefault="00FB4275" w:rsidP="00FB4275">
      <w:pPr>
        <w:widowControl/>
        <w:spacing w:line="259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</w:pPr>
      <w:r>
        <w:rPr>
          <w:noProof/>
        </w:rPr>
        <w:drawing>
          <wp:inline distT="0" distB="0" distL="0" distR="0" wp14:anchorId="25770D33" wp14:editId="203C2277">
            <wp:extent cx="2676190" cy="316190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6190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75" w:rsidRPr="00FB4275" w:rsidRDefault="00FB4275" w:rsidP="00FB4275">
      <w:pPr>
        <w:widowControl/>
        <w:spacing w:line="259" w:lineRule="auto"/>
        <w:ind w:firstLine="562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FF0000"/>
          <w:kern w:val="0"/>
          <w:sz w:val="28"/>
          <w:szCs w:val="28"/>
          <w:lang w:eastAsia="zh-Hans"/>
        </w:rPr>
        <w:lastRenderedPageBreak/>
        <w:t>务必检查上传文件：上报成功后，请一定点击图5“附件”栏位下的“下载按钮”</w:t>
      </w:r>
      <w:r>
        <w:rPr>
          <w:noProof/>
        </w:rPr>
        <w:drawing>
          <wp:inline distT="0" distB="0" distL="0" distR="0" wp14:anchorId="54054209" wp14:editId="2141ECE2">
            <wp:extent cx="371429" cy="25714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275">
        <w:rPr>
          <w:rFonts w:ascii="宋体" w:eastAsia="宋体" w:hAnsi="宋体" w:cs="宋体" w:hint="eastAsia"/>
          <w:color w:val="FF0000"/>
          <w:kern w:val="0"/>
          <w:sz w:val="28"/>
          <w:szCs w:val="28"/>
          <w:lang w:eastAsia="zh-Hans"/>
        </w:rPr>
        <w:t>，下载已上报附件，查看提交的内容是否正确。如有问题，请在网报时间内进行修改，具体操作详见图7。</w:t>
      </w:r>
    </w:p>
    <w:p w:rsidR="00FB4275" w:rsidRDefault="00FB4275" w:rsidP="00FB4275">
      <w:pPr>
        <w:widowControl/>
        <w:spacing w:line="259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  <w:lang w:eastAsia="zh-Hans"/>
        </w:rPr>
      </w:pPr>
      <w:r>
        <w:rPr>
          <w:noProof/>
        </w:rPr>
        <w:drawing>
          <wp:inline distT="0" distB="0" distL="0" distR="0" wp14:anchorId="2EBFDC8E" wp14:editId="6830BCBA">
            <wp:extent cx="2647619" cy="971429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47619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75" w:rsidRPr="00FB4275" w:rsidRDefault="00FB4275" w:rsidP="00FB4275">
      <w:pPr>
        <w:widowControl/>
        <w:spacing w:line="259" w:lineRule="auto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上报成功后，您可以点击图6 “评选登记表”栏位下的“下载按钮”</w:t>
      </w:r>
      <w:r>
        <w:rPr>
          <w:noProof/>
        </w:rPr>
        <w:drawing>
          <wp:inline distT="0" distB="0" distL="0" distR="0" wp14:anchorId="62ACDF87" wp14:editId="5B46C23D">
            <wp:extent cx="371429" cy="25714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2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，下载评选登记表</w:t>
      </w:r>
      <w:r w:rsidRPr="00FB4275">
        <w:rPr>
          <w:rFonts w:ascii="宋体" w:eastAsia="宋体" w:hAnsi="宋体" w:cs="宋体" w:hint="eastAsia"/>
          <w:color w:val="FF0000"/>
          <w:kern w:val="0"/>
          <w:sz w:val="28"/>
          <w:szCs w:val="28"/>
          <w:lang w:eastAsia="zh-Hans"/>
        </w:rPr>
        <w:t>（评选登记表可做参评文章的纸质封面，此表市级评审不需要，可供校级或区域评审之用，是否使用请咨询所在学校及各区教科室）</w:t>
      </w: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。</w:t>
      </w:r>
    </w:p>
    <w:p w:rsidR="00FB4275" w:rsidRPr="00FB4275" w:rsidRDefault="00FB4275" w:rsidP="00FB4275">
      <w:pPr>
        <w:widowControl/>
        <w:spacing w:line="259" w:lineRule="auto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</w:pP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418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eastAsia="zh-Hans"/>
        </w:rPr>
        <w:t>4.友情提醒：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left="979" w:hanging="418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666666"/>
          <w:kern w:val="0"/>
          <w:sz w:val="28"/>
          <w:szCs w:val="28"/>
          <w:lang w:eastAsia="zh-Hans"/>
        </w:rPr>
        <w:t>1)</w:t>
      </w:r>
      <w:r w:rsidRPr="00FB4275">
        <w:rPr>
          <w:rFonts w:ascii="Times New Roman" w:eastAsia="宋体" w:hAnsi="Times New Roman" w:cs="Times New Roman"/>
          <w:color w:val="000000"/>
          <w:kern w:val="0"/>
          <w:sz w:val="14"/>
          <w:szCs w:val="14"/>
          <w:lang w:eastAsia="zh-Hans"/>
        </w:rPr>
        <w:t>      </w:t>
      </w:r>
      <w:r w:rsidRPr="00FB42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  <w:lang w:eastAsia="zh-Hans"/>
        </w:rPr>
        <w:t>2021年网报时间为</w:t>
      </w:r>
      <w:r w:rsidRPr="00FB4275">
        <w:rPr>
          <w:rFonts w:ascii="宋体" w:eastAsia="宋体" w:hAnsi="宋体" w:cs="Arial" w:hint="eastAsia"/>
          <w:b/>
          <w:bCs/>
          <w:color w:val="FF0000"/>
          <w:kern w:val="0"/>
          <w:sz w:val="28"/>
          <w:szCs w:val="28"/>
          <w:lang w:eastAsia="zh-Hans"/>
        </w:rPr>
        <w:t>2021年9月22日10点—2021年9月30日16点和2021年10月8日10点—2021年10月22日16点，</w:t>
      </w:r>
      <w:r w:rsidRPr="00FB42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  <w:lang w:eastAsia="zh-Hans"/>
        </w:rPr>
        <w:t>在此期间内本次评审上报材料均可以修改。</w:t>
      </w:r>
    </w:p>
    <w:p w:rsidR="00FB4275" w:rsidRPr="00FB4275" w:rsidRDefault="00FB4275" w:rsidP="00FB4275">
      <w:pPr>
        <w:widowControl/>
        <w:spacing w:line="259" w:lineRule="auto"/>
        <w:rPr>
          <w:rFonts w:ascii="宋体" w:eastAsia="宋体" w:hAnsi="宋体" w:cs="宋体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Calibri" w:eastAsia="宋体" w:hAnsi="Calibri" w:cs="Calibri"/>
          <w:color w:val="000000"/>
          <w:kern w:val="0"/>
          <w:sz w:val="28"/>
          <w:szCs w:val="28"/>
          <w:lang w:eastAsia="zh-Hans"/>
        </w:rPr>
        <w:t>在点击</w:t>
      </w:r>
      <w:r w:rsidRPr="00FB4275">
        <w:rPr>
          <w:rFonts w:ascii="宋体" w:eastAsia="宋体" w:hAnsi="宋体" w:cs="宋体"/>
          <w:color w:val="000000"/>
          <w:kern w:val="0"/>
          <w:sz w:val="18"/>
          <w:szCs w:val="18"/>
          <w:lang w:eastAsia="zh-Hans"/>
        </w:rPr>
        <w:fldChar w:fldCharType="begin"/>
      </w:r>
      <w:r w:rsidRPr="00FB4275">
        <w:rPr>
          <w:rFonts w:ascii="宋体" w:eastAsia="宋体" w:hAnsi="宋体" w:cs="宋体"/>
          <w:color w:val="000000"/>
          <w:kern w:val="0"/>
          <w:sz w:val="18"/>
          <w:szCs w:val="18"/>
          <w:lang w:eastAsia="zh-Hans"/>
        </w:rPr>
        <w:instrText xml:space="preserve"> INCLUDEPICTURE "https://new.njjks.cn/Uploads/ueditor/upload/word/13f2a2f0-5a19-42c9-8aa5-9db0bf91970d/image13.png" \* MERGEFORMATINET </w:instrText>
      </w:r>
      <w:r w:rsidRPr="00FB4275">
        <w:rPr>
          <w:rFonts w:ascii="宋体" w:eastAsia="宋体" w:hAnsi="宋体" w:cs="宋体"/>
          <w:color w:val="000000"/>
          <w:kern w:val="0"/>
          <w:sz w:val="18"/>
          <w:szCs w:val="18"/>
          <w:lang w:eastAsia="zh-Hans"/>
        </w:rPr>
        <w:fldChar w:fldCharType="separate"/>
      </w:r>
      <w:r w:rsidRPr="00FB4275">
        <w:rPr>
          <w:rFonts w:ascii="宋体" w:eastAsia="宋体" w:hAnsi="宋体" w:cs="宋体"/>
          <w:color w:val="000000"/>
          <w:kern w:val="0"/>
          <w:sz w:val="18"/>
          <w:szCs w:val="18"/>
          <w:lang w:eastAsia="zh-Han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" style="width:24pt;height:24pt"/>
        </w:pict>
      </w:r>
      <w:r w:rsidRPr="00FB4275">
        <w:rPr>
          <w:rFonts w:ascii="宋体" w:eastAsia="宋体" w:hAnsi="宋体" w:cs="宋体"/>
          <w:color w:val="000000"/>
          <w:kern w:val="0"/>
          <w:sz w:val="18"/>
          <w:szCs w:val="18"/>
          <w:lang w:eastAsia="zh-Hans"/>
        </w:rPr>
        <w:fldChar w:fldCharType="end"/>
      </w:r>
      <w:r w:rsidRPr="00FB4275">
        <w:rPr>
          <w:rFonts w:ascii="Calibri" w:eastAsia="宋体" w:hAnsi="Calibri" w:cs="Calibri"/>
          <w:color w:val="000000"/>
          <w:kern w:val="0"/>
          <w:sz w:val="28"/>
          <w:szCs w:val="28"/>
          <w:lang w:eastAsia="zh-Hans"/>
        </w:rPr>
        <w:t>按钮前，请务必认真检查所填资料是否完整、正确，在申报成功后，如果发现有资料填写错误需要修正的，可以在上报时间内，点击图</w:t>
      </w:r>
      <w:r w:rsidRPr="00FB4275">
        <w:rPr>
          <w:rFonts w:ascii="Calibri" w:eastAsia="宋体" w:hAnsi="Calibri" w:cs="Calibri"/>
          <w:color w:val="000000"/>
          <w:kern w:val="0"/>
          <w:sz w:val="28"/>
          <w:szCs w:val="28"/>
          <w:lang w:eastAsia="zh-Hans"/>
        </w:rPr>
        <w:t>7</w:t>
      </w:r>
      <w:r w:rsidRPr="00FB4275">
        <w:rPr>
          <w:rFonts w:ascii="Calibri" w:eastAsia="宋体" w:hAnsi="Calibri" w:cs="Calibri"/>
          <w:color w:val="000000"/>
          <w:kern w:val="0"/>
          <w:sz w:val="28"/>
          <w:szCs w:val="28"/>
          <w:lang w:eastAsia="zh-Hans"/>
        </w:rPr>
        <w:t>上报列表信息前的</w:t>
      </w:r>
      <w:r>
        <w:rPr>
          <w:noProof/>
        </w:rPr>
        <w:drawing>
          <wp:inline distT="0" distB="0" distL="0" distR="0" wp14:anchorId="6A961BDA" wp14:editId="03D4225A">
            <wp:extent cx="847619" cy="285714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275">
        <w:rPr>
          <w:rFonts w:ascii="Calibri" w:eastAsia="宋体" w:hAnsi="Calibri" w:cs="Calibri"/>
          <w:color w:val="000000"/>
          <w:kern w:val="0"/>
          <w:sz w:val="28"/>
          <w:szCs w:val="28"/>
          <w:lang w:eastAsia="zh-Hans"/>
        </w:rPr>
        <w:t>修改按钮进入修改画面，修改对应内容或重新选择修改后的文章上传，再点击左上角</w:t>
      </w:r>
      <w:r>
        <w:rPr>
          <w:noProof/>
        </w:rPr>
        <w:drawing>
          <wp:inline distT="0" distB="0" distL="0" distR="0" wp14:anchorId="6BAB976A" wp14:editId="14A8C59E">
            <wp:extent cx="847619" cy="285714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7619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275">
        <w:rPr>
          <w:rFonts w:ascii="Calibri" w:eastAsia="宋体" w:hAnsi="Calibri" w:cs="Calibri"/>
          <w:color w:val="000000"/>
          <w:kern w:val="0"/>
          <w:sz w:val="28"/>
          <w:szCs w:val="28"/>
          <w:lang w:eastAsia="zh-Hans"/>
        </w:rPr>
        <w:t>按钮即可。如果已经超过了网报时间，则无法修改。</w:t>
      </w:r>
    </w:p>
    <w:p w:rsidR="00FB4275" w:rsidRPr="00FB4275" w:rsidRDefault="00FB4275" w:rsidP="00FB4275">
      <w:pPr>
        <w:widowControl/>
        <w:spacing w:beforeAutospacing="1" w:afterAutospacing="1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  <w:lang w:eastAsia="zh-Hans"/>
        </w:rPr>
      </w:pPr>
      <w:r w:rsidRPr="00FB4275">
        <w:rPr>
          <w:rFonts w:ascii="宋体" w:eastAsia="宋体" w:hAnsi="宋体" w:cs="宋体"/>
          <w:color w:val="000000"/>
          <w:kern w:val="0"/>
          <w:sz w:val="24"/>
          <w:szCs w:val="24"/>
          <w:lang w:eastAsia="zh-Hans"/>
        </w:rPr>
        <w:lastRenderedPageBreak/>
        <w:fldChar w:fldCharType="begin"/>
      </w:r>
      <w:r w:rsidRPr="00FB4275">
        <w:rPr>
          <w:rFonts w:ascii="宋体" w:eastAsia="宋体" w:hAnsi="宋体" w:cs="宋体"/>
          <w:color w:val="000000"/>
          <w:kern w:val="0"/>
          <w:sz w:val="24"/>
          <w:szCs w:val="24"/>
          <w:lang w:eastAsia="zh-Hans"/>
        </w:rPr>
        <w:instrText xml:space="preserve"> INCLUDEPICTURE "https://new.njjks.cn/Uploads/ueditor/upload/word/13f2a2f0-5a19-42c9-8aa5-9db0bf91970d/image16.png" \* MERGEFORMATINET </w:instrText>
      </w:r>
      <w:r w:rsidRPr="00FB4275">
        <w:rPr>
          <w:rFonts w:ascii="宋体" w:eastAsia="宋体" w:hAnsi="宋体" w:cs="宋体"/>
          <w:color w:val="000000"/>
          <w:kern w:val="0"/>
          <w:sz w:val="24"/>
          <w:szCs w:val="24"/>
          <w:lang w:eastAsia="zh-Hans"/>
        </w:rPr>
        <w:fldChar w:fldCharType="separate"/>
      </w:r>
      <w:r w:rsidRPr="00FB4275">
        <w:rPr>
          <w:rFonts w:ascii="宋体" w:eastAsia="宋体" w:hAnsi="宋体" w:cs="宋体"/>
          <w:color w:val="000000"/>
          <w:kern w:val="0"/>
          <w:sz w:val="24"/>
          <w:szCs w:val="24"/>
          <w:lang w:eastAsia="zh-Hans"/>
        </w:rPr>
        <w:pict>
          <v:shape id="_x0000_i1041" type="#_x0000_t75" alt="" style="width:24pt;height:24pt"/>
        </w:pict>
      </w:r>
      <w:r w:rsidRPr="00FB4275">
        <w:rPr>
          <w:rFonts w:ascii="宋体" w:eastAsia="宋体" w:hAnsi="宋体" w:cs="宋体"/>
          <w:color w:val="000000"/>
          <w:kern w:val="0"/>
          <w:sz w:val="24"/>
          <w:szCs w:val="24"/>
          <w:lang w:eastAsia="zh-Hans"/>
        </w:rPr>
        <w:fldChar w:fldCharType="end"/>
      </w:r>
      <w:r>
        <w:rPr>
          <w:noProof/>
        </w:rPr>
        <w:drawing>
          <wp:inline distT="0" distB="0" distL="0" distR="0" wp14:anchorId="47F0004A" wp14:editId="5D47EC13">
            <wp:extent cx="5274310" cy="22999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left="979" w:hanging="418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Arial" w:hint="eastAsia"/>
          <w:color w:val="666666"/>
          <w:kern w:val="0"/>
          <w:sz w:val="28"/>
          <w:szCs w:val="28"/>
          <w:lang w:eastAsia="zh-Hans"/>
        </w:rPr>
        <w:t>2)</w:t>
      </w:r>
      <w:r w:rsidRPr="00FB4275">
        <w:rPr>
          <w:rFonts w:ascii="Times New Roman" w:eastAsia="宋体" w:hAnsi="Times New Roman" w:cs="Times New Roman"/>
          <w:color w:val="000000"/>
          <w:kern w:val="0"/>
          <w:sz w:val="14"/>
          <w:szCs w:val="14"/>
          <w:lang w:eastAsia="zh-Hans"/>
        </w:rPr>
        <w:t>      </w:t>
      </w:r>
      <w:r w:rsidRPr="00FB42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  <w:lang w:eastAsia="zh-Hans"/>
        </w:rPr>
        <w:t>网报结束进入评审阶段，上报资料无法查看和修改。</w:t>
      </w:r>
    </w:p>
    <w:p w:rsidR="00FB4275" w:rsidRDefault="00FB4275" w:rsidP="00FB4275">
      <w:pPr>
        <w:widowControl/>
        <w:shd w:val="clear" w:color="auto" w:fill="FFFFFF"/>
        <w:spacing w:line="450" w:lineRule="atLeast"/>
        <w:ind w:firstLine="475"/>
        <w:rPr>
          <w:rFonts w:ascii="宋体" w:eastAsia="宋体" w:hAnsi="宋体" w:cs="宋体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t>上报时间结束后，点击修改按钮会提示“已进入评审阶段，不能查看” 见图8，所以请务必在网报时间内将相关资料下载，自行存档。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475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>
        <w:rPr>
          <w:noProof/>
        </w:rPr>
        <w:drawing>
          <wp:inline distT="0" distB="0" distL="0" distR="0" wp14:anchorId="397BC293" wp14:editId="7CFCB221">
            <wp:extent cx="5274310" cy="20650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275" w:rsidRPr="00FB4275" w:rsidRDefault="00FB4275" w:rsidP="00FB4275">
      <w:pPr>
        <w:widowControl/>
        <w:spacing w:line="259" w:lineRule="auto"/>
        <w:ind w:left="979" w:hanging="418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lang w:eastAsia="zh-Hans"/>
        </w:rPr>
        <w:t>3)</w:t>
      </w:r>
      <w:r w:rsidRPr="00FB4275">
        <w:rPr>
          <w:rFonts w:ascii="Times New Roman" w:eastAsia="宋体" w:hAnsi="Times New Roman" w:cs="Times New Roman"/>
          <w:color w:val="000000"/>
          <w:kern w:val="0"/>
          <w:sz w:val="14"/>
          <w:szCs w:val="14"/>
          <w:lang w:eastAsia="zh-Hans"/>
        </w:rPr>
        <w:t>      </w:t>
      </w:r>
      <w:r w:rsidRPr="00FB4275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  <w:lang w:eastAsia="zh-Hans"/>
        </w:rPr>
        <w:t>因服务器资源有限，评审结果公布一个月后，评审所有的相关资料不再保留，请您自留参评结果和参评文稿。</w:t>
      </w:r>
    </w:p>
    <w:p w:rsidR="00FB4275" w:rsidRPr="00FB4275" w:rsidRDefault="00FB4275" w:rsidP="00FB4275">
      <w:pPr>
        <w:widowControl/>
        <w:shd w:val="clear" w:color="auto" w:fill="FFFFFF"/>
        <w:spacing w:line="450" w:lineRule="atLeast"/>
        <w:ind w:firstLine="562"/>
        <w:rPr>
          <w:rFonts w:ascii="宋体" w:eastAsia="宋体" w:hAnsi="宋体" w:cs="宋体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  <w:lang w:eastAsia="zh-Hans"/>
        </w:rPr>
        <w:t>操作过程中有任何问题请拨打服务电话025-84598503 或加服务QQ：2045124848、602067285，工作时间：周一到周五(9:00-12:00,14:00-17:30)，节假日除外</w:t>
      </w:r>
      <w:r w:rsidRPr="00FB4275">
        <w:rPr>
          <w:rFonts w:ascii="宋体" w:eastAsia="宋体" w:hAnsi="宋体" w:cs="宋体" w:hint="eastAsia"/>
          <w:color w:val="FF0000"/>
          <w:kern w:val="0"/>
          <w:sz w:val="28"/>
          <w:szCs w:val="28"/>
          <w:lang w:eastAsia="zh-Hans"/>
        </w:rPr>
        <w:t>。</w:t>
      </w:r>
    </w:p>
    <w:p w:rsidR="00FB4275" w:rsidRPr="00FB4275" w:rsidRDefault="00FB4275" w:rsidP="00FB4275">
      <w:pPr>
        <w:widowControl/>
        <w:spacing w:line="259" w:lineRule="auto"/>
        <w:jc w:val="right"/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宋体" w:eastAsia="宋体" w:hAnsi="宋体" w:cs="宋体" w:hint="eastAsia"/>
          <w:color w:val="000000"/>
          <w:kern w:val="0"/>
          <w:sz w:val="28"/>
          <w:szCs w:val="28"/>
          <w:lang w:eastAsia="zh-Hans"/>
        </w:rPr>
        <w:lastRenderedPageBreak/>
        <w:t>南京市教育科学研究所</w:t>
      </w:r>
    </w:p>
    <w:p w:rsidR="00FB4275" w:rsidRPr="00FB4275" w:rsidRDefault="00FB4275" w:rsidP="00FB4275">
      <w:pPr>
        <w:widowControl/>
        <w:spacing w:line="259" w:lineRule="auto"/>
        <w:ind w:left="6163" w:hanging="6163"/>
        <w:jc w:val="right"/>
        <w:rPr>
          <w:rFonts w:ascii="Arial" w:eastAsia="宋体" w:hAnsi="Arial" w:cs="Arial" w:hint="eastAsia"/>
          <w:color w:val="000000"/>
          <w:kern w:val="0"/>
          <w:sz w:val="28"/>
          <w:szCs w:val="28"/>
          <w:lang w:eastAsia="zh-Hans"/>
        </w:rPr>
      </w:pPr>
      <w:r w:rsidRPr="00FB4275">
        <w:rPr>
          <w:rFonts w:ascii="Times New Roman" w:eastAsia="宋体" w:hAnsi="Times New Roman" w:cs="Times New Roman"/>
          <w:color w:val="000000"/>
          <w:kern w:val="0"/>
          <w:sz w:val="28"/>
          <w:szCs w:val="28"/>
          <w:lang w:eastAsia="zh-Hans"/>
        </w:rPr>
        <w:t>2021</w:t>
      </w:r>
      <w:r w:rsidRPr="00FB4275">
        <w:rPr>
          <w:rFonts w:ascii="宋体" w:eastAsia="宋体" w:hAnsi="宋体" w:cs="Arial" w:hint="eastAsia"/>
          <w:color w:val="000000"/>
          <w:kern w:val="0"/>
          <w:sz w:val="28"/>
          <w:szCs w:val="28"/>
          <w:lang w:eastAsia="zh-Hans"/>
        </w:rPr>
        <w:t>年9月</w:t>
      </w:r>
    </w:p>
    <w:p w:rsidR="00935CDB" w:rsidRPr="00FB4275" w:rsidRDefault="00935CDB"/>
    <w:sectPr w:rsidR="00935CDB" w:rsidRPr="00FB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7C5B"/>
    <w:multiLevelType w:val="multilevel"/>
    <w:tmpl w:val="1A4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4275"/>
    <w:rsid w:val="004A1B0B"/>
    <w:rsid w:val="00935CDB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9A2F"/>
  <w15:chartTrackingRefBased/>
  <w15:docId w15:val="{A2587CF6-813F-439E-99FA-86E2962A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B42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275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B4275"/>
    <w:rPr>
      <w:color w:val="333333"/>
      <w:u w:val="single"/>
    </w:rPr>
  </w:style>
  <w:style w:type="paragraph" w:styleId="a4">
    <w:name w:val="Normal (Web)"/>
    <w:basedOn w:val="a"/>
    <w:uiPriority w:val="99"/>
    <w:semiHidden/>
    <w:unhideWhenUsed/>
    <w:rsid w:val="00FB42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  <w:divsChild>
                                        <w:div w:id="2804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njjks.cn/tzgg/tzgg/cms/post-48554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njjks.cn/tzgg/tzgg/cms/post-486117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丁兆宝</dc:creator>
  <cp:keywords/>
  <dc:description/>
  <cp:lastModifiedBy>丁兆宝</cp:lastModifiedBy>
  <cp:revision>1</cp:revision>
  <dcterms:created xsi:type="dcterms:W3CDTF">2021-10-08T04:09:00Z</dcterms:created>
  <dcterms:modified xsi:type="dcterms:W3CDTF">2021-10-08T04:21:00Z</dcterms:modified>
</cp:coreProperties>
</file>